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Semester-II</w:t>
      </w:r>
    </w:p>
    <w:p w:rsidR="00BA4F2C" w:rsidRDefault="00BA4F2C" w:rsidP="00BA4F2C">
      <w:pPr>
        <w:tabs>
          <w:tab w:val="left" w:pos="1935"/>
        </w:tabs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HSc-201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Human Physiology</w:t>
      </w:r>
      <w:r w:rsidRPr="00F82BC0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4hrs/week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BA4F2C" w:rsidRDefault="00BA4F2C" w:rsidP="00BA4F2C">
      <w:pPr>
        <w:tabs>
          <w:tab w:val="left" w:pos="1935"/>
        </w:tabs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6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Objectives</w:t>
      </w:r>
    </w:p>
    <w:p w:rsidR="00BA4F2C" w:rsidRDefault="00BA4F2C" w:rsidP="00BA4F2C">
      <w:pPr>
        <w:pStyle w:val="ListParagraph"/>
        <w:numPr>
          <w:ilvl w:val="0"/>
          <w:numId w:val="3"/>
        </w:numPr>
        <w:ind w:left="459" w:hanging="283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give knowledge about the structure and functioning of different systems of the human body.</w:t>
      </w:r>
    </w:p>
    <w:p w:rsidR="00BA4F2C" w:rsidRPr="00692BF4" w:rsidRDefault="00BA4F2C" w:rsidP="00BA4F2C">
      <w:pPr>
        <w:pStyle w:val="ListParagraph"/>
        <w:numPr>
          <w:ilvl w:val="0"/>
          <w:numId w:val="3"/>
        </w:numPr>
        <w:ind w:left="459" w:hanging="283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i w:val="0"/>
          <w:color w:val="auto"/>
          <w:sz w:val="24"/>
          <w:szCs w:val="24"/>
        </w:rPr>
        <w:t>To know about the diseases and disorders of endocrine glands.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Unit- I</w:t>
      </w:r>
      <w:r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: </w:t>
      </w:r>
    </w:p>
    <w:p w:rsidR="00BA4F2C" w:rsidRPr="00F82BC0" w:rsidRDefault="00BA4F2C" w:rsidP="00BA4F2C">
      <w:pPr>
        <w:numPr>
          <w:ilvl w:val="0"/>
          <w:numId w:val="2"/>
        </w:numPr>
        <w:spacing w:after="0" w:line="60" w:lineRule="atLeast"/>
        <w:ind w:left="459" w:hanging="42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Circulatory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system :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Blood- Composition, functions, clotting of  blood, blood groups, R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 xml:space="preserve">h 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factor ,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anaemia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A4F2C" w:rsidRPr="00F82BC0" w:rsidRDefault="00BA4F2C" w:rsidP="00BA4F2C">
      <w:pPr>
        <w:numPr>
          <w:ilvl w:val="0"/>
          <w:numId w:val="2"/>
        </w:numPr>
        <w:spacing w:after="0" w:line="60" w:lineRule="atLeast"/>
        <w:ind w:left="459" w:hanging="42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Cardiovascular system: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Anatomy of the heart, heart rate, Cardiac cycle,     </w:t>
      </w:r>
    </w:p>
    <w:p w:rsidR="00BA4F2C" w:rsidRPr="00692BF4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Blood Pressure, Factors maintaining blood pressure.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Unit-II</w:t>
      </w:r>
    </w:p>
    <w:p w:rsidR="00BA4F2C" w:rsidRPr="00F82BC0" w:rsidRDefault="00BA4F2C" w:rsidP="00BA4F2C">
      <w:pPr>
        <w:spacing w:after="0" w:line="6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(a)  Digestive system: </w:t>
      </w: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Structure and functions-Liver and pancreas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(b) Respiration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Structure of respiratory organs; Mechanism and Chemistry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of  respiration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 Abnormal types of respiration- anoxia, hypoxia, asphyxia and Artificial respiration</w:t>
      </w:r>
    </w:p>
    <w:p w:rsidR="00BA4F2C" w:rsidRPr="00692BF4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Unit-III</w:t>
      </w:r>
    </w:p>
    <w:p w:rsidR="00BA4F2C" w:rsidRDefault="00BA4F2C" w:rsidP="00BA4F2C">
      <w:pPr>
        <w:tabs>
          <w:tab w:val="left" w:pos="1935"/>
        </w:tabs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Excretory system: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Structure and functions of Kidney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 urine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composition  volume,   formation and  micturition         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Unit-IV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Nervous system: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Structure of neuron, reflex action, spinal cord, brain and their membranes, autonomic nervous System. Central Nervous System  </w:t>
      </w:r>
    </w:p>
    <w:p w:rsidR="00BA4F2C" w:rsidRPr="00692BF4" w:rsidRDefault="00BA4F2C" w:rsidP="00BA4F2C">
      <w:pPr>
        <w:tabs>
          <w:tab w:val="left" w:pos="1935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92BF4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Unit-V</w:t>
      </w:r>
    </w:p>
    <w:p w:rsidR="00BA4F2C" w:rsidRPr="00F82BC0" w:rsidRDefault="00BA4F2C" w:rsidP="00BA4F2C">
      <w:pPr>
        <w:spacing w:after="0" w:line="6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). Endocrine glands 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Hormones, Secretion of hormones, and their  influence on growth Metabolism &amp; reproduction. Pituitary, thyroid, parathyroid and adrenal glands</w:t>
      </w:r>
    </w:p>
    <w:p w:rsidR="00BA4F2C" w:rsidRPr="00F82BC0" w:rsidRDefault="00BA4F2C" w:rsidP="00BA4F2C">
      <w:pPr>
        <w:spacing w:after="0" w:line="6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(b)Physiology of Reproduction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Anatomy of male and female reproductive system.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Pr="00692BF4" w:rsidRDefault="00BA4F2C" w:rsidP="00BA4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692BF4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PRACTICALS</w:t>
      </w:r>
    </w:p>
    <w:p w:rsidR="00BA4F2C" w:rsidRDefault="00BA4F2C" w:rsidP="00BA4F2C">
      <w:pPr>
        <w:tabs>
          <w:tab w:val="left" w:pos="1935"/>
        </w:tabs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Default="00BA4F2C" w:rsidP="00BA4F2C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I. Slides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1  .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Types of epithelium   -any three (columnar, ciliated,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squamous,etc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)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2   Types of muscle        -any three (striated, non-striated, cardiac, etc.)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3. 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T..S of organs           -any three (cartilage, bone, kidney, testes, ovary, etc.)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     II. Experiments.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4   Identification of Blood groups &amp; Rh factor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5   Preparation of Blood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smear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</w:t>
      </w:r>
    </w:p>
    <w:p w:rsidR="00BA4F2C" w:rsidRPr="00F82BC0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6  Observation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and recording of body  temperature and pulse rate before and after exercise.</w:t>
      </w:r>
    </w:p>
    <w:p w:rsidR="00BA4F2C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7   Estimation of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Hb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-.Demonstration</w:t>
      </w:r>
    </w:p>
    <w:p w:rsidR="00BA4F2C" w:rsidRPr="00692BF4" w:rsidRDefault="00BA4F2C" w:rsidP="00BA4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Course Out Comes</w:t>
      </w:r>
      <w:r w:rsidRPr="00F82B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:rsidR="00BA4F2C" w:rsidRPr="00F82BC0" w:rsidRDefault="00BA4F2C" w:rsidP="00BA4F2C">
      <w:pPr>
        <w:numPr>
          <w:ilvl w:val="0"/>
          <w:numId w:val="5"/>
        </w:numPr>
        <w:spacing w:after="0" w:line="60" w:lineRule="atLeast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Students understands Blood-its functions, composition and groups</w:t>
      </w:r>
    </w:p>
    <w:p w:rsidR="00BA4F2C" w:rsidRPr="00F82BC0" w:rsidRDefault="00BA4F2C" w:rsidP="00BA4F2C">
      <w:pPr>
        <w:numPr>
          <w:ilvl w:val="0"/>
          <w:numId w:val="5"/>
        </w:numPr>
        <w:spacing w:after="0" w:line="6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Describes structure of heart, respiratory, digestive, excretory and reproductive organs.</w:t>
      </w:r>
    </w:p>
    <w:p w:rsidR="00BA4F2C" w:rsidRPr="00F82BC0" w:rsidRDefault="00BA4F2C" w:rsidP="00BA4F2C">
      <w:pPr>
        <w:numPr>
          <w:ilvl w:val="0"/>
          <w:numId w:val="5"/>
        </w:numPr>
        <w:spacing w:after="0" w:line="6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Explains endocrine glands and its importance</w:t>
      </w:r>
    </w:p>
    <w:p w:rsidR="00BA4F2C" w:rsidRPr="00F82BC0" w:rsidRDefault="00BA4F2C" w:rsidP="00BA4F2C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Semester-II</w:t>
      </w:r>
    </w:p>
    <w:p w:rsidR="00BA4F2C" w:rsidRPr="00F82BC0" w:rsidRDefault="00BA4F2C" w:rsidP="00BA4F2C">
      <w:pPr>
        <w:tabs>
          <w:tab w:val="left" w:pos="19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HSc-202 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Nutritional Biochemistry</w:t>
      </w: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                                                                       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4hrs/week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BA4F2C" w:rsidRPr="00F82BC0" w:rsidRDefault="00BA4F2C" w:rsidP="00BA4F2C">
      <w:pPr>
        <w:tabs>
          <w:tab w:val="left" w:pos="1935"/>
        </w:tabs>
        <w:spacing w:line="360" w:lineRule="auto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          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Objectives: </w:t>
      </w:r>
    </w:p>
    <w:p w:rsidR="00BA4F2C" w:rsidRPr="00F82BC0" w:rsidRDefault="00BA4F2C" w:rsidP="00BA4F2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enable the students to know the metabolism of macronutrients.</w:t>
      </w:r>
    </w:p>
    <w:p w:rsidR="00BA4F2C" w:rsidRPr="00F82BC0" w:rsidRDefault="00BA4F2C" w:rsidP="00BA4F2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impart knowledge regarding inter-relationship among nutrients.</w:t>
      </w:r>
    </w:p>
    <w:p w:rsidR="00BA4F2C" w:rsidRPr="00F82BC0" w:rsidRDefault="00BA4F2C" w:rsidP="00BA4F2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 xml:space="preserve">To know the water and electrolyte </w:t>
      </w:r>
      <w:proofErr w:type="gramStart"/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balance .</w:t>
      </w:r>
      <w:proofErr w:type="gramEnd"/>
    </w:p>
    <w:p w:rsidR="00BA4F2C" w:rsidRPr="00F82BC0" w:rsidRDefault="00BA4F2C" w:rsidP="00BA4F2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enhance knowledge about nutrition and infection.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 I: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Metabolism of Carbohydrates: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Introduction, anabolism, catabolism, metabolism.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Glycogenesis,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Glycogenolysis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Glycolysis,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Kreb’s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cycle, energy output, Homeostasis of blood sugar-role of hormones, Glucose Tolerance Test.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 II: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Metabolism of lipids: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Introduction, β-oxidation of fatty acids, Biosynthesis of fatty acids, Synthesis of triglycerides,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Atherosclerosis (in brief)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 III: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Metabolism of proteins: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Dynamic equilibrium, nitrogen balance, Essential Amino Acids, glycogenic,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ketogenic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and both glycogenic and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ketogenic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amino acids.</w:t>
      </w:r>
      <w:proofErr w:type="gramEnd"/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lastRenderedPageBreak/>
        <w:t>Oxidation of amino acids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-(i) Transamination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,  (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ii) Deamination-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a.Oxidative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, b. Non-oxidative, (iii) Decarboxylation.</w:t>
      </w:r>
    </w:p>
    <w:p w:rsidR="00BA4F2C" w:rsidRPr="00F82BC0" w:rsidRDefault="00BA4F2C" w:rsidP="00BA4F2C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IV:</w:t>
      </w:r>
    </w:p>
    <w:p w:rsidR="00BA4F2C" w:rsidRPr="00F82BC0" w:rsidRDefault="00BA4F2C" w:rsidP="00BA4F2C">
      <w:pPr>
        <w:spacing w:after="0"/>
        <w:jc w:val="both"/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(</w:t>
      </w: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a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). </w:t>
      </w:r>
      <w:r w:rsidRPr="00F82BC0"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 xml:space="preserve">Importance of water– functions, sources, requirement –   effect of deficiency. </w:t>
      </w:r>
    </w:p>
    <w:p w:rsidR="00BA4F2C" w:rsidRPr="00F82BC0" w:rsidRDefault="00BA4F2C" w:rsidP="00BA4F2C">
      <w:pPr>
        <w:spacing w:after="0"/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>(b). Acid base balance.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 V: 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(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a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). Interrelationship between nutrients</w:t>
      </w:r>
    </w:p>
    <w:p w:rsidR="00BA4F2C" w:rsidRPr="00F82BC0" w:rsidRDefault="00BA4F2C" w:rsidP="00BA4F2C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(b). Nutrition and Infection</w:t>
      </w:r>
    </w:p>
    <w:p w:rsidR="00BA4F2C" w:rsidRPr="00F82BC0" w:rsidRDefault="00BA4F2C" w:rsidP="00BA4F2C">
      <w:pPr>
        <w:spacing w:after="0" w:line="36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PRACTICAL:</w:t>
      </w:r>
    </w:p>
    <w:p w:rsidR="00BA4F2C" w:rsidRPr="00F82BC0" w:rsidRDefault="00BA4F2C" w:rsidP="00BA4F2C">
      <w:pPr>
        <w:spacing w:after="0"/>
        <w:ind w:left="720" w:hanging="72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1. Estimation of reducing sugar by Benedict’s quantitative method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2. Estimation of ascorbic acid in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limejuice</w:t>
      </w:r>
      <w:proofErr w:type="spellEnd"/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3. Estimation of iodine value of fat/ free fatty acid value (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gingelly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oil, groundnut oil, coconut oil)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Demonstrations: </w:t>
      </w:r>
    </w:p>
    <w:p w:rsidR="00BA4F2C" w:rsidRPr="00F82BC0" w:rsidRDefault="00BA4F2C" w:rsidP="00BA4F2C">
      <w:pPr>
        <w:tabs>
          <w:tab w:val="left" w:pos="1530"/>
        </w:tabs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Estimation of blood glucose (Glucose Tolerance Test)</w:t>
      </w:r>
    </w:p>
    <w:p w:rsidR="00BA4F2C" w:rsidRPr="00F82BC0" w:rsidRDefault="00BA4F2C" w:rsidP="00BA4F2C">
      <w:pPr>
        <w:tabs>
          <w:tab w:val="left" w:pos="1530"/>
        </w:tabs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Chromatographic separation of carbohydrates/ amino acids</w:t>
      </w:r>
    </w:p>
    <w:p w:rsidR="00BA4F2C" w:rsidRPr="00F82BC0" w:rsidRDefault="00BA4F2C" w:rsidP="00BA4F2C">
      <w:pPr>
        <w:tabs>
          <w:tab w:val="left" w:pos="1530"/>
        </w:tabs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Enzymes- ptyalin or salivary amylase action on boiled starch solution- spot plate </w:t>
      </w:r>
    </w:p>
    <w:p w:rsidR="00BA4F2C" w:rsidRPr="00F82BC0" w:rsidRDefault="00BA4F2C" w:rsidP="00BA4F2C">
      <w:pPr>
        <w:spacing w:after="0"/>
        <w:ind w:firstLine="72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testing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with iodine.</w:t>
      </w:r>
    </w:p>
    <w:p w:rsidR="00BA4F2C" w:rsidRPr="00F82BC0" w:rsidRDefault="00BA4F2C" w:rsidP="00BA4F2C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BA4F2C" w:rsidRPr="00F82BC0" w:rsidRDefault="00BA4F2C" w:rsidP="00BA4F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Students will gain knowledge regarding properties and functions of bio molecules and also metabolic process of nutrients, interrelationship between and nutrients and nutrition infection</w:t>
      </w:r>
    </w:p>
    <w:p w:rsidR="00BA4F2C" w:rsidRPr="00F82BC0" w:rsidRDefault="00BA4F2C" w:rsidP="00BA4F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Students gain skills in diet planning and counseling </w:t>
      </w:r>
    </w:p>
    <w:p w:rsidR="00BA4F2C" w:rsidRPr="00F82BC0" w:rsidRDefault="00BA4F2C" w:rsidP="00BA4F2C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Semester-II</w:t>
      </w:r>
    </w:p>
    <w:p w:rsidR="00BA4F2C" w:rsidRPr="00F82BC0" w:rsidRDefault="00BA4F2C" w:rsidP="00BA4F2C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HSc-203 General Psychology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BA4F2C" w:rsidRPr="00B75E05" w:rsidRDefault="00BA4F2C" w:rsidP="00BA4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Objectives: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To understand the basic concepts and principles of Psychology</w:t>
      </w:r>
    </w:p>
    <w:p w:rsidR="00BA4F2C" w:rsidRPr="00F82BC0" w:rsidRDefault="00BA4F2C" w:rsidP="00BA4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To develop knowledge and understanding about the theories of learning.</w:t>
      </w:r>
      <w:proofErr w:type="gramEnd"/>
    </w:p>
    <w:p w:rsidR="00BA4F2C" w:rsidRPr="00F82BC0" w:rsidRDefault="00BA4F2C" w:rsidP="00BA4F2C">
      <w:pPr>
        <w:autoSpaceDE w:val="0"/>
        <w:autoSpaceDN w:val="0"/>
        <w:adjustRightInd w:val="0"/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Introduction to Psychology: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Definitions, Branches of psychology -1.Pure psychology 2.Applied psychology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Methods of psychology – Introspection, Naturalistic observational, experimental method, clinical method and Normative survey methods.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A4F2C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Unit-II: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(a)Perception: Definition, meaning-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perceptual organization and its principles -perceptual   constancies: shape, size, brightness, space, distance, direction,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etc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; perceptual organization and illusions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(b)Attention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-definition- types – determinants of attention.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meaning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of span of attention, shifting of attention,  Division of attention, Distraction of attention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Unit-III: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Learning and Remembering: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(a)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Learning-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Definition – classical and operant conditioning- learning by imitation – cognitive learning.</w:t>
      </w:r>
      <w:proofErr w:type="gramEnd"/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(b)Memory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– definition, Process of memorization, kinds of memory immediate, short term, and long term memory, the study of memory, Memorization techniques.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Forgetting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  definition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types, nature of forgetting – improving memory.  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Unit-IV: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(a)Motivation and Emotions: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definitions – psychological basis –Needs and Drives- classification – physiological, psychological and social motives, unconscious motivation.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(b) Definition of emotion and feelings- development of emotions. Theories - Some examples of adaptive and disruptive emotion.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–V: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(a)Definition of intelligence  and its nature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classification of intelligence, gifted, slow learners, and retarded and their characteristics, concept of I.Q, tests of  intelligence,-verbal and nonverbal, . </w:t>
      </w:r>
    </w:p>
    <w:p w:rsidR="00BA4F2C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(b) Personality: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Definition- personality theories in brief, Personality tests- assessment of personality </w:t>
      </w:r>
    </w:p>
    <w:p w:rsidR="00BA4F2C" w:rsidRPr="00F82BC0" w:rsidRDefault="00BA4F2C" w:rsidP="00BA4F2C">
      <w:pPr>
        <w:spacing w:after="0" w:line="8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A4F2C" w:rsidRPr="00B75E05" w:rsidRDefault="00BA4F2C" w:rsidP="00BA4F2C">
      <w:pPr>
        <w:spacing w:after="0" w:line="80" w:lineRule="atLeas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PRACTICALS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1. Muller lyre illusion – Perception.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2. Thurston’s Interest Schedule – Vocational Interest.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3. Bells Adjustment Inventory – Personality.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4. Raven’s progressive Matrices – Intelligence.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5. Memory tests – Memory.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6. Projective tests - Personality.</w:t>
      </w:r>
    </w:p>
    <w:p w:rsidR="00BA4F2C" w:rsidRPr="00F82BC0" w:rsidRDefault="00BA4F2C" w:rsidP="00BA4F2C">
      <w:pPr>
        <w:tabs>
          <w:tab w:val="left" w:pos="900"/>
        </w:tabs>
        <w:spacing w:after="0" w:line="240" w:lineRule="auto"/>
        <w:ind w:left="-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7. Interest record.</w:t>
      </w:r>
    </w:p>
    <w:p w:rsidR="00BA4F2C" w:rsidRPr="00B75E05" w:rsidRDefault="00BA4F2C" w:rsidP="00BA4F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BA4F2C" w:rsidRPr="00F82BC0" w:rsidRDefault="00BA4F2C" w:rsidP="00BA4F2C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BA4F2C" w:rsidRPr="00F82BC0" w:rsidRDefault="00BA4F2C" w:rsidP="00BA4F2C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successful completion of this course student will be able to</w:t>
      </w:r>
    </w:p>
    <w:p w:rsidR="00BA4F2C" w:rsidRPr="00F82BC0" w:rsidRDefault="00BA4F2C" w:rsidP="00BA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Differentiate among various subfields of psychology.</w:t>
      </w:r>
    </w:p>
    <w:p w:rsidR="00BA4F2C" w:rsidRPr="00F82BC0" w:rsidRDefault="00BA4F2C" w:rsidP="00BA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Identify different methods used in psychology.</w:t>
      </w:r>
    </w:p>
    <w:p w:rsidR="00BA4F2C" w:rsidRPr="00F82BC0" w:rsidRDefault="00BA4F2C" w:rsidP="00BA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Demonstrate knowledge of different topics.</w:t>
      </w:r>
    </w:p>
    <w:p w:rsidR="00BA4F2C" w:rsidRPr="00F82BC0" w:rsidRDefault="00BA4F2C" w:rsidP="00BA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Critically evaluate the methods of assessment of personality and Intelligence.</w:t>
      </w:r>
    </w:p>
    <w:p w:rsidR="00BA4F2C" w:rsidRDefault="00BA4F2C" w:rsidP="00BA4F2C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07E37" w:rsidRDefault="00507E37">
      <w:bookmarkStart w:id="0" w:name="_GoBack"/>
      <w:bookmarkEnd w:id="0"/>
    </w:p>
    <w:sectPr w:rsidR="0050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371A2E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7B0"/>
    <w:multiLevelType w:val="hybridMultilevel"/>
    <w:tmpl w:val="3976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F9B"/>
    <w:multiLevelType w:val="hybridMultilevel"/>
    <w:tmpl w:val="8516FD9A"/>
    <w:lvl w:ilvl="0" w:tplc="72604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495"/>
    <w:multiLevelType w:val="hybridMultilevel"/>
    <w:tmpl w:val="0D5828BC"/>
    <w:lvl w:ilvl="0" w:tplc="66346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5B65"/>
    <w:multiLevelType w:val="hybridMultilevel"/>
    <w:tmpl w:val="1CE60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047"/>
    <w:multiLevelType w:val="hybridMultilevel"/>
    <w:tmpl w:val="4F002948"/>
    <w:lvl w:ilvl="0" w:tplc="07D4D3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2D9"/>
    <w:multiLevelType w:val="hybridMultilevel"/>
    <w:tmpl w:val="44ACED0C"/>
    <w:lvl w:ilvl="0" w:tplc="72604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2C"/>
    <w:rsid w:val="00507E37"/>
    <w:rsid w:val="00B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2C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2C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2017-12-21T10:42:00Z</dcterms:created>
  <dcterms:modified xsi:type="dcterms:W3CDTF">2017-12-21T10:42:00Z</dcterms:modified>
</cp:coreProperties>
</file>